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DB" w:rsidRDefault="004866DB" w:rsidP="00486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4866DB" w:rsidRDefault="009B2413" w:rsidP="00486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413" w:rsidRPr="0037472C" w:rsidRDefault="009B2413" w:rsidP="004A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9B2413" w:rsidRPr="0037472C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АДМИНИСТРАЦИЯ УСТЬ-КУБИНСКОГО</w:t>
      </w:r>
    </w:p>
    <w:p w:rsidR="009B2413" w:rsidRPr="0037472C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МУНИЦИПАЛЬНОГО РАЙОНА</w:t>
      </w:r>
    </w:p>
    <w:p w:rsidR="009B2413" w:rsidRPr="0037472C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B2413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ПОСТАНОВЛЕНИЕ</w:t>
      </w:r>
    </w:p>
    <w:p w:rsidR="009B2413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B2413" w:rsidRPr="0037472C" w:rsidRDefault="009B2413" w:rsidP="009B241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>с. Устье</w:t>
      </w:r>
    </w:p>
    <w:p w:rsidR="009B2413" w:rsidRPr="0037472C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9B2413" w:rsidRPr="004A0752" w:rsidRDefault="008E0450" w:rsidP="009B2413">
      <w:pPr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30.08.2019                                                                                           № 825</w:t>
      </w:r>
      <w:r w:rsidR="009B2413" w:rsidRPr="004A0752">
        <w:rPr>
          <w:rFonts w:eastAsiaTheme="minorEastAsia"/>
          <w:sz w:val="26"/>
          <w:szCs w:val="26"/>
        </w:rPr>
        <w:tab/>
      </w:r>
    </w:p>
    <w:p w:rsidR="009B2413" w:rsidRPr="004A0752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4A0752" w:rsidRPr="004A0752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района </w:t>
      </w:r>
    </w:p>
    <w:p w:rsidR="003A7520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 xml:space="preserve">от </w:t>
      </w:r>
      <w:r w:rsidR="00984768" w:rsidRPr="004A0752">
        <w:rPr>
          <w:rFonts w:eastAsiaTheme="minorEastAsia"/>
          <w:sz w:val="26"/>
          <w:szCs w:val="26"/>
        </w:rPr>
        <w:t xml:space="preserve">27 января </w:t>
      </w:r>
      <w:r w:rsidR="00EE54F7" w:rsidRPr="004A0752">
        <w:rPr>
          <w:rFonts w:eastAsiaTheme="minorEastAsia"/>
          <w:sz w:val="26"/>
          <w:szCs w:val="26"/>
        </w:rPr>
        <w:t xml:space="preserve"> 2017</w:t>
      </w:r>
      <w:r w:rsidRPr="004A0752">
        <w:rPr>
          <w:rFonts w:eastAsiaTheme="minorEastAsia"/>
          <w:sz w:val="26"/>
          <w:szCs w:val="26"/>
        </w:rPr>
        <w:t xml:space="preserve"> года № </w:t>
      </w:r>
      <w:r w:rsidR="00984768" w:rsidRPr="004A0752">
        <w:rPr>
          <w:rFonts w:eastAsiaTheme="minorEastAsia"/>
          <w:sz w:val="26"/>
          <w:szCs w:val="26"/>
        </w:rPr>
        <w:t>7</w:t>
      </w:r>
      <w:r w:rsidR="008B52CA" w:rsidRPr="004A0752">
        <w:rPr>
          <w:rFonts w:eastAsiaTheme="minorEastAsia"/>
          <w:sz w:val="26"/>
          <w:szCs w:val="26"/>
        </w:rPr>
        <w:t>6</w:t>
      </w:r>
      <w:r w:rsidRPr="004A0752">
        <w:rPr>
          <w:rFonts w:eastAsiaTheme="minorEastAsia"/>
          <w:sz w:val="26"/>
          <w:szCs w:val="26"/>
        </w:rPr>
        <w:t xml:space="preserve"> «Об утверждении административного регламента предоставления муниципальной услуги по</w:t>
      </w:r>
      <w:r w:rsidR="00EE54F7" w:rsidRPr="004A0752">
        <w:rPr>
          <w:rFonts w:eastAsiaTheme="minorEastAsia"/>
          <w:sz w:val="26"/>
          <w:szCs w:val="26"/>
        </w:rPr>
        <w:t xml:space="preserve"> </w:t>
      </w:r>
      <w:r w:rsidR="008B52CA" w:rsidRPr="004A0752">
        <w:rPr>
          <w:rFonts w:eastAsiaTheme="minorEastAsia"/>
          <w:sz w:val="26"/>
          <w:szCs w:val="26"/>
        </w:rPr>
        <w:t xml:space="preserve">заключению соглашения об установлении сервитута в отношении земельных участков, находящихся в муниципальной собственности, </w:t>
      </w:r>
      <w:r w:rsidR="00821082" w:rsidRPr="004A0752">
        <w:rPr>
          <w:rFonts w:eastAsiaTheme="minorEastAsia"/>
          <w:sz w:val="26"/>
          <w:szCs w:val="26"/>
        </w:rPr>
        <w:t xml:space="preserve">либо </w:t>
      </w:r>
      <w:r w:rsidR="008B52CA" w:rsidRPr="004A0752">
        <w:rPr>
          <w:rFonts w:eastAsiaTheme="minorEastAsia"/>
          <w:sz w:val="26"/>
          <w:szCs w:val="26"/>
        </w:rPr>
        <w:t xml:space="preserve">государственная собственность </w:t>
      </w:r>
    </w:p>
    <w:p w:rsidR="009B2413" w:rsidRPr="004A0752" w:rsidRDefault="008B52CA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на которые не разграничена</w:t>
      </w:r>
      <w:r w:rsidR="009B2413" w:rsidRPr="004A0752">
        <w:rPr>
          <w:rFonts w:eastAsiaTheme="minorEastAsia"/>
          <w:sz w:val="26"/>
          <w:szCs w:val="26"/>
        </w:rPr>
        <w:t>»</w:t>
      </w:r>
    </w:p>
    <w:p w:rsidR="009B2413" w:rsidRPr="004A0752" w:rsidRDefault="009B2413" w:rsidP="00AC1C8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B2413" w:rsidRPr="004A0752" w:rsidRDefault="009B2413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 w:rsidR="004A0752">
        <w:rPr>
          <w:rFonts w:eastAsiaTheme="minorEastAsia"/>
          <w:sz w:val="26"/>
          <w:szCs w:val="26"/>
        </w:rPr>
        <w:t xml:space="preserve"> </w:t>
      </w:r>
      <w:r w:rsidRPr="004A0752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</w:t>
      </w:r>
      <w:r w:rsidR="00821082" w:rsidRPr="004A0752">
        <w:rPr>
          <w:rFonts w:eastAsiaTheme="minorEastAsia"/>
          <w:sz w:val="26"/>
          <w:szCs w:val="26"/>
        </w:rPr>
        <w:t xml:space="preserve">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</w:t>
      </w:r>
      <w:r w:rsidRPr="004A0752">
        <w:rPr>
          <w:rFonts w:eastAsiaTheme="minorEastAsia"/>
          <w:sz w:val="26"/>
          <w:szCs w:val="26"/>
        </w:rPr>
        <w:t>, ст.43 Устава района администрация района</w:t>
      </w:r>
    </w:p>
    <w:p w:rsidR="009B2413" w:rsidRPr="004A0752" w:rsidRDefault="009B2413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4A0752">
        <w:rPr>
          <w:rFonts w:eastAsiaTheme="minorEastAsia"/>
          <w:b/>
          <w:sz w:val="26"/>
          <w:szCs w:val="26"/>
        </w:rPr>
        <w:t>ПОСТАНОВЛЯЕТ:</w:t>
      </w:r>
    </w:p>
    <w:p w:rsidR="009B2413" w:rsidRPr="004A0752" w:rsidRDefault="009B2413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 xml:space="preserve">1. </w:t>
      </w:r>
      <w:r w:rsidR="00935F39" w:rsidRPr="004A0752">
        <w:rPr>
          <w:rFonts w:eastAsiaTheme="minorEastAsia"/>
          <w:sz w:val="26"/>
          <w:szCs w:val="26"/>
        </w:rPr>
        <w:t xml:space="preserve">Внести в </w:t>
      </w:r>
      <w:r w:rsidRPr="004A0752">
        <w:rPr>
          <w:sz w:val="26"/>
          <w:szCs w:val="26"/>
        </w:rPr>
        <w:t>административн</w:t>
      </w:r>
      <w:r w:rsidR="00935F39" w:rsidRPr="004A0752">
        <w:rPr>
          <w:sz w:val="26"/>
          <w:szCs w:val="26"/>
        </w:rPr>
        <w:t>ый</w:t>
      </w:r>
      <w:r w:rsidRPr="004A0752">
        <w:rPr>
          <w:sz w:val="26"/>
          <w:szCs w:val="26"/>
        </w:rPr>
        <w:t xml:space="preserve"> регламент</w:t>
      </w:r>
      <w:r w:rsidRPr="004A0752">
        <w:rPr>
          <w:b/>
          <w:sz w:val="26"/>
          <w:szCs w:val="26"/>
        </w:rPr>
        <w:t xml:space="preserve"> </w:t>
      </w:r>
      <w:r w:rsidRPr="004A0752">
        <w:rPr>
          <w:rStyle w:val="3"/>
          <w:rFonts w:ascii="Times New Roman" w:hAnsi="Times New Roman"/>
          <w:b w:val="0"/>
        </w:rPr>
        <w:t>предоставления муниципальной услуги по</w:t>
      </w:r>
      <w:r w:rsidR="008B52CA" w:rsidRPr="004A0752">
        <w:rPr>
          <w:rStyle w:val="3"/>
          <w:rFonts w:ascii="Times New Roman" w:hAnsi="Times New Roman"/>
          <w:b w:val="0"/>
        </w:rPr>
        <w:t xml:space="preserve"> </w:t>
      </w:r>
      <w:r w:rsidR="008B52CA" w:rsidRPr="004A0752">
        <w:rPr>
          <w:rFonts w:eastAsiaTheme="minorEastAsia"/>
          <w:sz w:val="26"/>
          <w:szCs w:val="26"/>
        </w:rPr>
        <w:t xml:space="preserve">заключению соглашения об установлении сервитута в отношении земельных участков, находящихся в муниципальной собственности, </w:t>
      </w:r>
      <w:r w:rsidR="00821082" w:rsidRPr="004A0752">
        <w:rPr>
          <w:rFonts w:eastAsiaTheme="minorEastAsia"/>
          <w:sz w:val="26"/>
          <w:szCs w:val="26"/>
        </w:rPr>
        <w:t xml:space="preserve">либо </w:t>
      </w:r>
      <w:r w:rsidR="008B52CA" w:rsidRPr="004A0752">
        <w:rPr>
          <w:rFonts w:eastAsiaTheme="minorEastAsia"/>
          <w:sz w:val="26"/>
          <w:szCs w:val="26"/>
        </w:rPr>
        <w:t>государственная собственность на которые не разграничена</w:t>
      </w:r>
      <w:r w:rsidR="00EE54F7" w:rsidRPr="004A0752">
        <w:rPr>
          <w:rStyle w:val="3"/>
          <w:rFonts w:ascii="Times New Roman" w:hAnsi="Times New Roman" w:cs="Times New Roman"/>
        </w:rPr>
        <w:t>,</w:t>
      </w:r>
      <w:r w:rsidR="00AC1C85" w:rsidRPr="004A0752">
        <w:rPr>
          <w:rStyle w:val="3"/>
          <w:rFonts w:ascii="Times New Roman" w:hAnsi="Times New Roman" w:cs="Times New Roman"/>
        </w:rPr>
        <w:t xml:space="preserve"> </w:t>
      </w:r>
      <w:r w:rsidRPr="004A0752">
        <w:rPr>
          <w:rStyle w:val="3"/>
          <w:rFonts w:ascii="Times New Roman" w:hAnsi="Times New Roman"/>
        </w:rPr>
        <w:t xml:space="preserve"> </w:t>
      </w:r>
      <w:r w:rsidR="00935F39" w:rsidRPr="004A0752">
        <w:rPr>
          <w:rStyle w:val="3"/>
          <w:rFonts w:ascii="Times New Roman" w:hAnsi="Times New Roman"/>
          <w:b w:val="0"/>
        </w:rPr>
        <w:t>утвержденный</w:t>
      </w:r>
      <w:r w:rsidRPr="004A0752">
        <w:rPr>
          <w:rStyle w:val="3"/>
          <w:rFonts w:ascii="Times New Roman" w:hAnsi="Times New Roman"/>
          <w:b w:val="0"/>
        </w:rPr>
        <w:t xml:space="preserve"> постановлением администрации района</w:t>
      </w:r>
      <w:r w:rsidRPr="004A0752">
        <w:rPr>
          <w:rStyle w:val="3"/>
          <w:rFonts w:ascii="Times New Roman" w:hAnsi="Times New Roman"/>
        </w:rPr>
        <w:t xml:space="preserve"> </w:t>
      </w:r>
      <w:r w:rsidR="00AC1C85" w:rsidRPr="004A0752">
        <w:rPr>
          <w:rFonts w:eastAsiaTheme="minorEastAsia"/>
          <w:sz w:val="26"/>
          <w:szCs w:val="26"/>
        </w:rPr>
        <w:t xml:space="preserve">от  </w:t>
      </w:r>
      <w:r w:rsidR="00984768" w:rsidRPr="004A0752">
        <w:rPr>
          <w:rFonts w:eastAsiaTheme="minorEastAsia"/>
          <w:sz w:val="26"/>
          <w:szCs w:val="26"/>
        </w:rPr>
        <w:t>27 января</w:t>
      </w:r>
      <w:r w:rsidR="00EE54F7" w:rsidRPr="004A0752">
        <w:rPr>
          <w:rFonts w:eastAsiaTheme="minorEastAsia"/>
          <w:sz w:val="26"/>
          <w:szCs w:val="26"/>
        </w:rPr>
        <w:t xml:space="preserve"> 2017</w:t>
      </w:r>
      <w:r w:rsidR="00AC1C85" w:rsidRPr="004A0752">
        <w:rPr>
          <w:rFonts w:eastAsiaTheme="minorEastAsia"/>
          <w:sz w:val="26"/>
          <w:szCs w:val="26"/>
        </w:rPr>
        <w:t xml:space="preserve"> </w:t>
      </w:r>
      <w:r w:rsidRPr="004A0752">
        <w:rPr>
          <w:rFonts w:eastAsiaTheme="minorEastAsia"/>
          <w:sz w:val="26"/>
          <w:szCs w:val="26"/>
        </w:rPr>
        <w:t xml:space="preserve">года № </w:t>
      </w:r>
      <w:r w:rsidR="00984768" w:rsidRPr="004A0752">
        <w:rPr>
          <w:rFonts w:eastAsiaTheme="minorEastAsia"/>
          <w:sz w:val="26"/>
          <w:szCs w:val="26"/>
        </w:rPr>
        <w:t>7</w:t>
      </w:r>
      <w:r w:rsidR="008B52CA" w:rsidRPr="004A0752">
        <w:rPr>
          <w:rFonts w:eastAsiaTheme="minorEastAsia"/>
          <w:sz w:val="26"/>
          <w:szCs w:val="26"/>
        </w:rPr>
        <w:t>6</w:t>
      </w:r>
      <w:r w:rsidRPr="004A0752">
        <w:rPr>
          <w:rFonts w:eastAsiaTheme="minorEastAsia"/>
          <w:sz w:val="26"/>
          <w:szCs w:val="26"/>
        </w:rPr>
        <w:t xml:space="preserve"> </w:t>
      </w:r>
      <w:r w:rsidR="008B52CA" w:rsidRPr="004A0752">
        <w:rPr>
          <w:rFonts w:eastAsiaTheme="minorEastAsia"/>
          <w:sz w:val="26"/>
          <w:szCs w:val="26"/>
        </w:rPr>
        <w:t xml:space="preserve">«Об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участков, находящихся в муниципальной собственности, </w:t>
      </w:r>
      <w:r w:rsidR="00821082" w:rsidRPr="004A0752">
        <w:rPr>
          <w:rFonts w:eastAsiaTheme="minorEastAsia"/>
          <w:sz w:val="26"/>
          <w:szCs w:val="26"/>
        </w:rPr>
        <w:t>либо</w:t>
      </w:r>
      <w:r w:rsidR="008B52CA" w:rsidRPr="004A0752">
        <w:rPr>
          <w:rFonts w:eastAsiaTheme="minorEastAsia"/>
          <w:sz w:val="26"/>
          <w:szCs w:val="26"/>
        </w:rPr>
        <w:t xml:space="preserve"> государственная собственность на которые не разграничена», </w:t>
      </w:r>
      <w:r w:rsidR="00935F39" w:rsidRPr="004A0752">
        <w:rPr>
          <w:rFonts w:eastAsiaTheme="minorEastAsia"/>
          <w:sz w:val="26"/>
          <w:szCs w:val="26"/>
        </w:rPr>
        <w:t>следующие изменения</w:t>
      </w:r>
      <w:r w:rsidRPr="004A0752">
        <w:rPr>
          <w:rFonts w:eastAsiaTheme="minorEastAsia"/>
          <w:sz w:val="26"/>
          <w:szCs w:val="26"/>
        </w:rPr>
        <w:t>:</w:t>
      </w:r>
    </w:p>
    <w:p w:rsidR="00FB5959" w:rsidRPr="004A0752" w:rsidRDefault="00FB5959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1.1.</w:t>
      </w:r>
      <w:r w:rsidR="00A14AB0" w:rsidRPr="004A0752">
        <w:rPr>
          <w:rFonts w:eastAsiaTheme="minorEastAsia"/>
          <w:sz w:val="26"/>
          <w:szCs w:val="26"/>
        </w:rPr>
        <w:t xml:space="preserve"> Абзац четвертый </w:t>
      </w:r>
      <w:r w:rsidR="00821082" w:rsidRPr="004A0752">
        <w:rPr>
          <w:rFonts w:eastAsiaTheme="minorEastAsia"/>
          <w:sz w:val="26"/>
          <w:szCs w:val="26"/>
        </w:rPr>
        <w:t>под</w:t>
      </w:r>
      <w:r w:rsidR="00A14AB0" w:rsidRPr="004A0752">
        <w:rPr>
          <w:rFonts w:eastAsiaTheme="minorEastAsia"/>
          <w:sz w:val="26"/>
          <w:szCs w:val="26"/>
        </w:rPr>
        <w:t>пункта 2.3</w:t>
      </w:r>
      <w:r w:rsidR="00821082" w:rsidRPr="004A0752">
        <w:rPr>
          <w:rFonts w:eastAsiaTheme="minorEastAsia"/>
          <w:sz w:val="26"/>
          <w:szCs w:val="26"/>
        </w:rPr>
        <w:t>.1</w:t>
      </w:r>
      <w:r w:rsidR="00A14AB0" w:rsidRPr="004A0752">
        <w:rPr>
          <w:rFonts w:eastAsiaTheme="minorEastAsia"/>
          <w:sz w:val="26"/>
          <w:szCs w:val="26"/>
        </w:rPr>
        <w:t xml:space="preserve"> изложить в </w:t>
      </w:r>
      <w:r w:rsidR="00821082" w:rsidRPr="004A0752">
        <w:rPr>
          <w:rFonts w:eastAsiaTheme="minorEastAsia"/>
          <w:sz w:val="26"/>
          <w:szCs w:val="26"/>
        </w:rPr>
        <w:t xml:space="preserve">следующей </w:t>
      </w:r>
      <w:r w:rsidR="00A14AB0" w:rsidRPr="004A0752">
        <w:rPr>
          <w:rFonts w:eastAsiaTheme="minorEastAsia"/>
          <w:sz w:val="26"/>
          <w:szCs w:val="26"/>
        </w:rPr>
        <w:t xml:space="preserve"> редакции:</w:t>
      </w:r>
    </w:p>
    <w:p w:rsidR="00A14AB0" w:rsidRPr="004A0752" w:rsidRDefault="00A14AB0" w:rsidP="00A14AB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«</w:t>
      </w:r>
      <w:r w:rsidRPr="004A0752">
        <w:rPr>
          <w:sz w:val="26"/>
          <w:szCs w:val="26"/>
        </w:rPr>
        <w:t>проекта соглашения об установлении сервитута в случае, если заявление предусматривает установление сервитута в отношении всего земельного участка или в случае заключения соглашения об установлении сервитута на срок до трёх лет в отношении части земельного участка;»</w:t>
      </w:r>
    </w:p>
    <w:p w:rsidR="00A14AB0" w:rsidRPr="004A0752" w:rsidRDefault="00821082" w:rsidP="00A14AB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1.2. Подпункт 2.4.1</w:t>
      </w:r>
      <w:r w:rsidR="00A14AB0" w:rsidRPr="004A0752">
        <w:rPr>
          <w:sz w:val="26"/>
          <w:szCs w:val="26"/>
        </w:rPr>
        <w:t xml:space="preserve"> изложить в </w:t>
      </w:r>
      <w:r w:rsidRPr="004A0752">
        <w:rPr>
          <w:sz w:val="26"/>
          <w:szCs w:val="26"/>
        </w:rPr>
        <w:t>следующей</w:t>
      </w:r>
      <w:r w:rsidR="00A14AB0" w:rsidRPr="004A0752">
        <w:rPr>
          <w:sz w:val="26"/>
          <w:szCs w:val="26"/>
        </w:rPr>
        <w:t xml:space="preserve"> редакции:</w:t>
      </w:r>
    </w:p>
    <w:p w:rsidR="00A14AB0" w:rsidRPr="004A0752" w:rsidRDefault="00A14AB0" w:rsidP="00A14AB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 xml:space="preserve">«2.4.1. </w:t>
      </w:r>
      <w:r w:rsidRPr="004A0752">
        <w:rPr>
          <w:sz w:val="26"/>
          <w:szCs w:val="26"/>
        </w:rPr>
        <w:t>Срок предоставления муниципальной услуги составляет не более 30 календарных дней со дня поступления заявления и прилагаемых документов в Уполномоченный орган»</w:t>
      </w:r>
      <w:r w:rsidR="000C1B0C">
        <w:rPr>
          <w:sz w:val="26"/>
          <w:szCs w:val="26"/>
        </w:rPr>
        <w:t>.</w:t>
      </w:r>
    </w:p>
    <w:p w:rsidR="00A14AB0" w:rsidRPr="004A0752" w:rsidRDefault="00A14AB0" w:rsidP="0082108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0752">
        <w:rPr>
          <w:sz w:val="26"/>
          <w:szCs w:val="26"/>
        </w:rPr>
        <w:lastRenderedPageBreak/>
        <w:t xml:space="preserve">1.3. </w:t>
      </w:r>
      <w:r w:rsidR="00821082" w:rsidRPr="004A0752">
        <w:rPr>
          <w:sz w:val="26"/>
          <w:szCs w:val="26"/>
        </w:rPr>
        <w:t>Абзацы шестой, пятнадцатый, шестнадцатый подпункта 2.5.1 признать утратившими силу.</w:t>
      </w:r>
    </w:p>
    <w:p w:rsidR="00A14AB0" w:rsidRPr="004A0752" w:rsidRDefault="00821082" w:rsidP="00A14AB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1.4. Подпункт 2.5.1дополнить</w:t>
      </w:r>
      <w:r w:rsidR="00A14AB0" w:rsidRPr="004A0752">
        <w:rPr>
          <w:sz w:val="26"/>
          <w:szCs w:val="26"/>
        </w:rPr>
        <w:t xml:space="preserve"> абзацем следующего содержания: </w:t>
      </w:r>
    </w:p>
    <w:p w:rsidR="00A14AB0" w:rsidRPr="004A0752" w:rsidRDefault="00A14AB0" w:rsidP="00A14AB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«Настоящим административным регламентом»</w:t>
      </w:r>
      <w:r w:rsidR="000C1B0C">
        <w:rPr>
          <w:sz w:val="26"/>
          <w:szCs w:val="26"/>
        </w:rPr>
        <w:t>.</w:t>
      </w:r>
    </w:p>
    <w:p w:rsidR="009B2413" w:rsidRPr="004A0752" w:rsidRDefault="00821082" w:rsidP="00A304E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1.5</w:t>
      </w:r>
      <w:r w:rsidR="00935F39" w:rsidRPr="004A0752">
        <w:rPr>
          <w:rFonts w:eastAsiaTheme="minorEastAsia"/>
          <w:sz w:val="26"/>
          <w:szCs w:val="26"/>
        </w:rPr>
        <w:t xml:space="preserve">. </w:t>
      </w:r>
      <w:r w:rsidR="00A304EF" w:rsidRPr="004A0752">
        <w:rPr>
          <w:rFonts w:eastAsiaTheme="minorEastAsia"/>
          <w:sz w:val="26"/>
          <w:szCs w:val="26"/>
        </w:rPr>
        <w:t>П</w:t>
      </w:r>
      <w:r w:rsidRPr="004A0752">
        <w:rPr>
          <w:rFonts w:eastAsiaTheme="minorEastAsia"/>
          <w:sz w:val="26"/>
          <w:szCs w:val="26"/>
        </w:rPr>
        <w:t>одп</w:t>
      </w:r>
      <w:r w:rsidR="00A304EF" w:rsidRPr="004A0752">
        <w:rPr>
          <w:rFonts w:eastAsiaTheme="minorEastAsia"/>
          <w:sz w:val="26"/>
          <w:szCs w:val="26"/>
        </w:rPr>
        <w:t xml:space="preserve">ункт 2.11.1 изложить в </w:t>
      </w:r>
      <w:r w:rsidRPr="004A0752">
        <w:rPr>
          <w:rFonts w:eastAsiaTheme="minorEastAsia"/>
          <w:sz w:val="26"/>
          <w:szCs w:val="26"/>
        </w:rPr>
        <w:t>следующей</w:t>
      </w:r>
      <w:r w:rsidR="00A304EF" w:rsidRPr="004A0752">
        <w:rPr>
          <w:rFonts w:eastAsiaTheme="minorEastAsia"/>
          <w:sz w:val="26"/>
          <w:szCs w:val="26"/>
        </w:rPr>
        <w:t xml:space="preserve"> редакции:</w:t>
      </w:r>
    </w:p>
    <w:p w:rsidR="00A304EF" w:rsidRPr="004A0752" w:rsidRDefault="00A304EF" w:rsidP="00A304EF">
      <w:pPr>
        <w:pStyle w:val="4"/>
        <w:spacing w:before="0"/>
        <w:ind w:firstLine="709"/>
        <w:jc w:val="both"/>
        <w:rPr>
          <w:sz w:val="26"/>
          <w:szCs w:val="26"/>
        </w:rPr>
      </w:pPr>
      <w:r w:rsidRPr="004A0752">
        <w:rPr>
          <w:rFonts w:eastAsiaTheme="minorEastAsia"/>
          <w:sz w:val="26"/>
          <w:szCs w:val="26"/>
        </w:rPr>
        <w:t>«</w:t>
      </w:r>
      <w:r w:rsidR="00821082" w:rsidRPr="004A0752">
        <w:rPr>
          <w:rFonts w:eastAsiaTheme="minorEastAsia"/>
          <w:sz w:val="26"/>
          <w:szCs w:val="26"/>
        </w:rPr>
        <w:t xml:space="preserve">2.11.1. </w:t>
      </w:r>
      <w:r w:rsidRPr="004A0752">
        <w:rPr>
          <w:sz w:val="26"/>
          <w:szCs w:val="26"/>
        </w:rPr>
        <w:t xml:space="preserve">Размер платы, взимаемой с заявителя при предоставлении муниципальной услуги, и способы ее взимания устанавливаются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0C1B0C">
        <w:rPr>
          <w:sz w:val="26"/>
          <w:szCs w:val="26"/>
        </w:rPr>
        <w:t>муниципальными правовыми актами</w:t>
      </w:r>
      <w:r w:rsidRPr="004A0752">
        <w:rPr>
          <w:sz w:val="26"/>
          <w:szCs w:val="26"/>
        </w:rPr>
        <w:t>»</w:t>
      </w:r>
      <w:r w:rsidR="000C1B0C">
        <w:rPr>
          <w:sz w:val="26"/>
          <w:szCs w:val="26"/>
        </w:rPr>
        <w:t>.</w:t>
      </w:r>
    </w:p>
    <w:p w:rsidR="00A304EF" w:rsidRPr="004A0752" w:rsidRDefault="00A304EF" w:rsidP="00A304EF">
      <w:pPr>
        <w:rPr>
          <w:sz w:val="26"/>
          <w:szCs w:val="26"/>
        </w:rPr>
      </w:pPr>
      <w:r w:rsidRPr="004A0752">
        <w:rPr>
          <w:sz w:val="26"/>
          <w:szCs w:val="26"/>
        </w:rPr>
        <w:tab/>
        <w:t>1.</w:t>
      </w:r>
      <w:r w:rsidR="00821082" w:rsidRPr="004A0752">
        <w:rPr>
          <w:sz w:val="26"/>
          <w:szCs w:val="26"/>
        </w:rPr>
        <w:t>6</w:t>
      </w:r>
      <w:r w:rsidRPr="004A0752">
        <w:rPr>
          <w:sz w:val="26"/>
          <w:szCs w:val="26"/>
        </w:rPr>
        <w:t xml:space="preserve">. </w:t>
      </w:r>
      <w:r w:rsidR="00821082" w:rsidRPr="004A0752">
        <w:rPr>
          <w:sz w:val="26"/>
          <w:szCs w:val="26"/>
        </w:rPr>
        <w:t xml:space="preserve">Пункт </w:t>
      </w:r>
      <w:r w:rsidRPr="004A0752">
        <w:rPr>
          <w:sz w:val="26"/>
          <w:szCs w:val="26"/>
        </w:rPr>
        <w:t xml:space="preserve"> </w:t>
      </w:r>
      <w:r w:rsidR="00002D63" w:rsidRPr="004A0752">
        <w:rPr>
          <w:sz w:val="26"/>
          <w:szCs w:val="26"/>
        </w:rPr>
        <w:t>2.13</w:t>
      </w:r>
      <w:r w:rsidR="00821082" w:rsidRPr="004A0752">
        <w:rPr>
          <w:sz w:val="26"/>
          <w:szCs w:val="26"/>
        </w:rPr>
        <w:t xml:space="preserve"> и подпункт 2.12.1</w:t>
      </w:r>
      <w:r w:rsidR="00002D63" w:rsidRPr="004A0752">
        <w:rPr>
          <w:sz w:val="26"/>
          <w:szCs w:val="26"/>
        </w:rPr>
        <w:t xml:space="preserve"> изложить в </w:t>
      </w:r>
      <w:r w:rsidR="00821082" w:rsidRPr="004A0752">
        <w:rPr>
          <w:sz w:val="26"/>
          <w:szCs w:val="26"/>
        </w:rPr>
        <w:t>следующей</w:t>
      </w:r>
      <w:r w:rsidR="00002D63" w:rsidRPr="004A0752">
        <w:rPr>
          <w:sz w:val="26"/>
          <w:szCs w:val="26"/>
        </w:rPr>
        <w:t xml:space="preserve"> редакции:</w:t>
      </w:r>
    </w:p>
    <w:p w:rsidR="00002D63" w:rsidRPr="004A0752" w:rsidRDefault="00002D63" w:rsidP="00002D63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4A0752">
        <w:rPr>
          <w:sz w:val="26"/>
          <w:szCs w:val="26"/>
        </w:rPr>
        <w:t>«</w:t>
      </w:r>
      <w:r w:rsidRPr="004A0752">
        <w:rPr>
          <w:rFonts w:ascii="Times New Roman" w:hAnsi="Times New Roman" w:cs="Times New Roman"/>
          <w:sz w:val="26"/>
          <w:szCs w:val="26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002D63" w:rsidRPr="004A0752" w:rsidRDefault="00821082" w:rsidP="00002D6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 xml:space="preserve">2.13.1. </w:t>
      </w:r>
      <w:r w:rsidR="00002D63" w:rsidRPr="004A0752">
        <w:rPr>
          <w:sz w:val="26"/>
          <w:szCs w:val="26"/>
        </w:rPr>
        <w:t>Регистрация заявления</w:t>
      </w:r>
      <w:r w:rsidR="00002D63" w:rsidRPr="004A0752">
        <w:rPr>
          <w:rFonts w:eastAsia="Calibri"/>
          <w:sz w:val="26"/>
          <w:szCs w:val="26"/>
        </w:rPr>
        <w:t>, в том числе в электронной форме осуществляется</w:t>
      </w:r>
      <w:r w:rsidR="00002D63" w:rsidRPr="004A0752">
        <w:rPr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документов)»</w:t>
      </w:r>
      <w:r w:rsidR="000C1B0C">
        <w:rPr>
          <w:sz w:val="26"/>
          <w:szCs w:val="26"/>
        </w:rPr>
        <w:t>.</w:t>
      </w:r>
    </w:p>
    <w:p w:rsidR="00821082" w:rsidRPr="004A0752" w:rsidRDefault="00821082" w:rsidP="00002D6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1.7. Подпункт 2.13.2 признать утратившим силу.</w:t>
      </w:r>
    </w:p>
    <w:p w:rsidR="00A304EF" w:rsidRPr="004A0752" w:rsidRDefault="00821082" w:rsidP="00A304E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"/>
          <w:rFonts w:ascii="Times New Roman" w:eastAsia="Calibri" w:hAnsi="Times New Roman" w:cs="Times New Roman"/>
          <w:b w:val="0"/>
          <w:bCs w:val="0"/>
          <w:iCs/>
        </w:rPr>
      </w:pPr>
      <w:r w:rsidRPr="004A0752">
        <w:rPr>
          <w:rStyle w:val="3"/>
          <w:rFonts w:ascii="Times New Roman" w:eastAsia="Calibri" w:hAnsi="Times New Roman" w:cs="Times New Roman"/>
          <w:b w:val="0"/>
          <w:bCs w:val="0"/>
          <w:iCs/>
        </w:rPr>
        <w:t>1.8</w:t>
      </w:r>
      <w:r w:rsidR="00002D63" w:rsidRPr="004A0752">
        <w:rPr>
          <w:rStyle w:val="3"/>
          <w:rFonts w:ascii="Times New Roman" w:eastAsia="Calibri" w:hAnsi="Times New Roman" w:cs="Times New Roman"/>
          <w:b w:val="0"/>
          <w:bCs w:val="0"/>
          <w:iCs/>
        </w:rPr>
        <w:t xml:space="preserve">. Раздел 2.14 изложить в </w:t>
      </w:r>
      <w:r w:rsidRPr="004A0752">
        <w:rPr>
          <w:rStyle w:val="3"/>
          <w:rFonts w:ascii="Times New Roman" w:eastAsia="Calibri" w:hAnsi="Times New Roman" w:cs="Times New Roman"/>
          <w:b w:val="0"/>
          <w:bCs w:val="0"/>
          <w:iCs/>
        </w:rPr>
        <w:t>следующей</w:t>
      </w:r>
      <w:r w:rsidR="00002D63" w:rsidRPr="004A0752">
        <w:rPr>
          <w:rStyle w:val="3"/>
          <w:rFonts w:ascii="Times New Roman" w:eastAsia="Calibri" w:hAnsi="Times New Roman" w:cs="Times New Roman"/>
          <w:b w:val="0"/>
          <w:bCs w:val="0"/>
          <w:iCs/>
        </w:rPr>
        <w:t xml:space="preserve"> редакции:</w:t>
      </w:r>
    </w:p>
    <w:p w:rsidR="00002D63" w:rsidRPr="004A0752" w:rsidRDefault="00002D63" w:rsidP="00002D63">
      <w:pPr>
        <w:pStyle w:val="4"/>
        <w:spacing w:before="0"/>
        <w:jc w:val="both"/>
        <w:rPr>
          <w:iCs/>
          <w:sz w:val="26"/>
          <w:szCs w:val="26"/>
        </w:rPr>
      </w:pPr>
      <w:r w:rsidRPr="004A0752">
        <w:rPr>
          <w:rStyle w:val="3"/>
          <w:rFonts w:ascii="Times New Roman" w:eastAsia="Calibri" w:hAnsi="Times New Roman" w:cs="Times New Roman"/>
          <w:b w:val="0"/>
          <w:bCs w:val="0"/>
          <w:iCs/>
        </w:rPr>
        <w:tab/>
        <w:t>«</w:t>
      </w:r>
      <w:r w:rsidRPr="004A0752">
        <w:rPr>
          <w:iCs/>
          <w:sz w:val="26"/>
          <w:szCs w:val="26"/>
        </w:rPr>
        <w:t>2.14. Требования к помещениям, в которых предоставляется муниципальная услуга,</w:t>
      </w:r>
      <w:r w:rsidRPr="004A0752">
        <w:rPr>
          <w:sz w:val="26"/>
          <w:szCs w:val="26"/>
        </w:rPr>
        <w:t xml:space="preserve"> 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02D63" w:rsidRPr="004A0752" w:rsidRDefault="00002D63" w:rsidP="00002D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2.14.1.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2.14.2.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 xml:space="preserve"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</w:t>
      </w:r>
      <w:r w:rsidRPr="004A0752">
        <w:rPr>
          <w:sz w:val="26"/>
          <w:szCs w:val="26"/>
        </w:rPr>
        <w:lastRenderedPageBreak/>
        <w:t>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утвержденных </w:t>
      </w:r>
      <w:hyperlink r:id="rId9" w:history="1">
        <w:r w:rsidRPr="004A0752">
          <w:rPr>
            <w:rStyle w:val="a9"/>
            <w:color w:val="auto"/>
            <w:sz w:val="26"/>
            <w:szCs w:val="26"/>
          </w:rPr>
          <w:t>приказом</w:t>
        </w:r>
      </w:hyperlink>
      <w:r w:rsidRPr="004A0752">
        <w:rPr>
          <w:sz w:val="26"/>
          <w:szCs w:val="26"/>
        </w:rPr>
        <w:t xml:space="preserve"> Министерства труда и социальной защиты Российской Федерации от 22 июня 2015 года N 386н;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2.14.3.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2.14.4. Помещения, предназначенные для предоставления муниципальная услуги, должны соответствовать санитарно-эпидемиологическим правилам и нормативам.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2.14.5.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 xml:space="preserve">Места информирования, предназначенные для ознакомления </w:t>
      </w:r>
      <w:r w:rsidR="00421F8E" w:rsidRPr="004A0752">
        <w:rPr>
          <w:sz w:val="26"/>
          <w:szCs w:val="26"/>
        </w:rPr>
        <w:t>заявителя</w:t>
      </w:r>
      <w:r w:rsidRPr="004A0752">
        <w:rPr>
          <w:sz w:val="26"/>
          <w:szCs w:val="26"/>
        </w:rPr>
        <w:t xml:space="preserve"> с информационными материал</w:t>
      </w:r>
      <w:r w:rsidR="00421F8E" w:rsidRPr="004A0752">
        <w:rPr>
          <w:sz w:val="26"/>
          <w:szCs w:val="26"/>
        </w:rPr>
        <w:t>ами, оборудуются информационным стендом</w:t>
      </w:r>
      <w:r w:rsidRPr="004A0752">
        <w:rPr>
          <w:sz w:val="26"/>
          <w:szCs w:val="26"/>
        </w:rPr>
        <w:t>,</w:t>
      </w:r>
      <w:r w:rsidR="00421F8E" w:rsidRPr="004A0752">
        <w:rPr>
          <w:sz w:val="26"/>
          <w:szCs w:val="26"/>
        </w:rPr>
        <w:t xml:space="preserve"> содержащим визуальную, текстовую и мультимедийную</w:t>
      </w:r>
      <w:r w:rsidRPr="004A0752">
        <w:rPr>
          <w:sz w:val="26"/>
          <w:szCs w:val="26"/>
        </w:rPr>
        <w:t xml:space="preserve"> </w:t>
      </w:r>
      <w:r w:rsidR="00421F8E" w:rsidRPr="004A0752">
        <w:rPr>
          <w:sz w:val="26"/>
          <w:szCs w:val="26"/>
        </w:rPr>
        <w:t xml:space="preserve">информацию о правилах предоставления муниципальной услуги. 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</w:t>
      </w:r>
      <w:r w:rsidR="00C50383" w:rsidRPr="004A0752">
        <w:rPr>
          <w:sz w:val="26"/>
          <w:szCs w:val="26"/>
        </w:rPr>
        <w:t>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</w:t>
      </w:r>
      <w:r w:rsidR="00BD2A82" w:rsidRPr="004A0752">
        <w:rPr>
          <w:sz w:val="26"/>
          <w:szCs w:val="26"/>
        </w:rPr>
        <w:t xml:space="preserve">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в порядке предоставления муниципальной услуги.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Настоящий административный регламент, муниципальный правовой акт о его утверждении</w:t>
      </w:r>
      <w:r w:rsidR="00BD2A82" w:rsidRPr="004A0752">
        <w:rPr>
          <w:sz w:val="26"/>
          <w:szCs w:val="26"/>
        </w:rPr>
        <w:t xml:space="preserve">, нормативные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 </w:t>
      </w:r>
      <w:r w:rsidRPr="004A0752">
        <w:rPr>
          <w:sz w:val="26"/>
          <w:szCs w:val="26"/>
        </w:rPr>
        <w:t>доступны для озн</w:t>
      </w:r>
      <w:r w:rsidR="00BD2A82" w:rsidRPr="004A0752">
        <w:rPr>
          <w:sz w:val="26"/>
          <w:szCs w:val="26"/>
        </w:rPr>
        <w:t xml:space="preserve">акомления на бумажных </w:t>
      </w:r>
      <w:r w:rsidR="00BD2A82" w:rsidRPr="004A0752">
        <w:rPr>
          <w:sz w:val="26"/>
          <w:szCs w:val="26"/>
        </w:rPr>
        <w:lastRenderedPageBreak/>
        <w:t>носителях, а также в электронном виде (информационно-телекоммуникационная сеть «Интернет»).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структурного подразделения Уполномоченного органа. Таблички на дверях кабинетов или на стена</w:t>
      </w:r>
      <w:r w:rsidR="008E0450">
        <w:rPr>
          <w:sz w:val="26"/>
          <w:szCs w:val="26"/>
        </w:rPr>
        <w:t>х должны быть видны посетителям</w:t>
      </w:r>
      <w:r w:rsidRPr="004A0752">
        <w:rPr>
          <w:sz w:val="26"/>
          <w:szCs w:val="26"/>
        </w:rPr>
        <w:t>»</w:t>
      </w:r>
      <w:r w:rsidR="008E0450">
        <w:rPr>
          <w:sz w:val="26"/>
          <w:szCs w:val="26"/>
        </w:rPr>
        <w:t>.</w:t>
      </w:r>
    </w:p>
    <w:p w:rsidR="00002D63" w:rsidRPr="004A0752" w:rsidRDefault="00F9100C" w:rsidP="00002D63">
      <w:pPr>
        <w:pStyle w:val="4"/>
        <w:spacing w:before="0"/>
        <w:jc w:val="left"/>
        <w:rPr>
          <w:iCs/>
          <w:sz w:val="26"/>
          <w:szCs w:val="26"/>
        </w:rPr>
      </w:pPr>
      <w:r w:rsidRPr="004A0752">
        <w:rPr>
          <w:iCs/>
          <w:sz w:val="26"/>
          <w:szCs w:val="26"/>
        </w:rPr>
        <w:tab/>
        <w:t>1.9</w:t>
      </w:r>
      <w:r w:rsidR="00002D63" w:rsidRPr="004A0752">
        <w:rPr>
          <w:iCs/>
          <w:sz w:val="26"/>
          <w:szCs w:val="26"/>
        </w:rPr>
        <w:t>. П</w:t>
      </w:r>
      <w:r w:rsidRPr="004A0752">
        <w:rPr>
          <w:iCs/>
          <w:sz w:val="26"/>
          <w:szCs w:val="26"/>
        </w:rPr>
        <w:t>одп</w:t>
      </w:r>
      <w:r w:rsidR="00002D63" w:rsidRPr="004A0752">
        <w:rPr>
          <w:iCs/>
          <w:sz w:val="26"/>
          <w:szCs w:val="26"/>
        </w:rPr>
        <w:t>ункт 2.15.2 до</w:t>
      </w:r>
      <w:r w:rsidRPr="004A0752">
        <w:rPr>
          <w:iCs/>
          <w:sz w:val="26"/>
          <w:szCs w:val="26"/>
        </w:rPr>
        <w:t xml:space="preserve">полнить </w:t>
      </w:r>
      <w:r w:rsidR="00002D63" w:rsidRPr="004A0752">
        <w:rPr>
          <w:iCs/>
          <w:sz w:val="26"/>
          <w:szCs w:val="26"/>
        </w:rPr>
        <w:t>абзацем следующего содержания: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«количество взаимодействий заявителя с должностными лицами при предоставлении муниципально</w:t>
      </w:r>
      <w:r w:rsidR="008E0450">
        <w:rPr>
          <w:sz w:val="26"/>
          <w:szCs w:val="26"/>
        </w:rPr>
        <w:t>й услуги и их продолжительность</w:t>
      </w:r>
      <w:r w:rsidRPr="004A0752">
        <w:rPr>
          <w:sz w:val="26"/>
          <w:szCs w:val="26"/>
        </w:rPr>
        <w:t>»</w:t>
      </w:r>
      <w:r w:rsidR="008E0450">
        <w:rPr>
          <w:sz w:val="26"/>
          <w:szCs w:val="26"/>
        </w:rPr>
        <w:t>.</w:t>
      </w:r>
    </w:p>
    <w:p w:rsidR="00002D63" w:rsidRPr="004A0752" w:rsidRDefault="00F9100C" w:rsidP="00002D63">
      <w:pPr>
        <w:rPr>
          <w:sz w:val="26"/>
          <w:szCs w:val="26"/>
        </w:rPr>
      </w:pPr>
      <w:r w:rsidRPr="004A0752">
        <w:rPr>
          <w:sz w:val="26"/>
          <w:szCs w:val="26"/>
        </w:rPr>
        <w:tab/>
        <w:t>1.10</w:t>
      </w:r>
      <w:r w:rsidR="00002D63" w:rsidRPr="004A0752">
        <w:rPr>
          <w:sz w:val="26"/>
          <w:szCs w:val="26"/>
        </w:rPr>
        <w:t xml:space="preserve">. </w:t>
      </w:r>
      <w:r w:rsidRPr="004A0752">
        <w:rPr>
          <w:sz w:val="26"/>
          <w:szCs w:val="26"/>
        </w:rPr>
        <w:t>Пункт</w:t>
      </w:r>
      <w:r w:rsidR="00002D63" w:rsidRPr="004A0752">
        <w:rPr>
          <w:sz w:val="26"/>
          <w:szCs w:val="26"/>
        </w:rPr>
        <w:t xml:space="preserve"> 2.15 дополнить </w:t>
      </w:r>
      <w:r w:rsidRPr="004A0752">
        <w:rPr>
          <w:sz w:val="26"/>
          <w:szCs w:val="26"/>
        </w:rPr>
        <w:t>под</w:t>
      </w:r>
      <w:r w:rsidR="00002D63" w:rsidRPr="004A0752">
        <w:rPr>
          <w:sz w:val="26"/>
          <w:szCs w:val="26"/>
        </w:rPr>
        <w:t>пунктом</w:t>
      </w:r>
      <w:r w:rsidRPr="004A0752">
        <w:rPr>
          <w:sz w:val="26"/>
          <w:szCs w:val="26"/>
        </w:rPr>
        <w:t xml:space="preserve"> 2.15.3</w:t>
      </w:r>
      <w:r w:rsidR="00002D63" w:rsidRPr="004A0752">
        <w:rPr>
          <w:sz w:val="26"/>
          <w:szCs w:val="26"/>
        </w:rPr>
        <w:t xml:space="preserve"> следующего содержания:</w:t>
      </w:r>
    </w:p>
    <w:p w:rsidR="00002D63" w:rsidRPr="004A0752" w:rsidRDefault="00002D63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 xml:space="preserve">«2.15.3.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</w:t>
      </w:r>
      <w:r w:rsidR="00537977">
        <w:rPr>
          <w:sz w:val="26"/>
          <w:szCs w:val="26"/>
        </w:rPr>
        <w:t>Портале государственных и муниципальных услуг (функций) Вологодской области</w:t>
      </w:r>
      <w:r w:rsidRPr="004A0752">
        <w:rPr>
          <w:sz w:val="26"/>
          <w:szCs w:val="26"/>
        </w:rPr>
        <w:t>»</w:t>
      </w:r>
      <w:r w:rsidR="008E0450">
        <w:rPr>
          <w:sz w:val="26"/>
          <w:szCs w:val="26"/>
        </w:rPr>
        <w:t>.</w:t>
      </w:r>
    </w:p>
    <w:p w:rsidR="005A1C5B" w:rsidRPr="004A0752" w:rsidRDefault="00F9100C" w:rsidP="00002D63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1.11</w:t>
      </w:r>
      <w:r w:rsidR="007A0FAD" w:rsidRPr="004A0752">
        <w:rPr>
          <w:sz w:val="26"/>
          <w:szCs w:val="26"/>
        </w:rPr>
        <w:t xml:space="preserve">. В </w:t>
      </w:r>
      <w:r w:rsidRPr="004A0752">
        <w:rPr>
          <w:sz w:val="26"/>
          <w:szCs w:val="26"/>
        </w:rPr>
        <w:t>абзаце первом подпункта 3.3.2</w:t>
      </w:r>
      <w:r w:rsidR="005A1C5B" w:rsidRPr="004A0752">
        <w:rPr>
          <w:sz w:val="26"/>
          <w:szCs w:val="26"/>
        </w:rPr>
        <w:t xml:space="preserve"> </w:t>
      </w:r>
      <w:r w:rsidR="007A0FAD" w:rsidRPr="004A0752">
        <w:rPr>
          <w:sz w:val="26"/>
          <w:szCs w:val="26"/>
        </w:rPr>
        <w:t>слова «отдела обеспечения деятельности администрации района»</w:t>
      </w:r>
      <w:r w:rsidRPr="004A0752">
        <w:rPr>
          <w:sz w:val="26"/>
          <w:szCs w:val="26"/>
        </w:rPr>
        <w:t xml:space="preserve"> исключить</w:t>
      </w:r>
      <w:r w:rsidR="005A1C5B" w:rsidRPr="004A0752">
        <w:rPr>
          <w:sz w:val="26"/>
          <w:szCs w:val="26"/>
        </w:rPr>
        <w:t>.</w:t>
      </w:r>
    </w:p>
    <w:p w:rsidR="00F9100C" w:rsidRPr="004A0752" w:rsidRDefault="00F9100C" w:rsidP="00F9100C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1.12. В абзаце втором подпункта 3.3.2 слова «отдела обеспечения деятельности администрации района» исключить.</w:t>
      </w:r>
    </w:p>
    <w:p w:rsidR="00F9100C" w:rsidRPr="004A0752" w:rsidRDefault="00F9100C" w:rsidP="00F9100C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1.13. В подпункте 3.3.4 слова «отдела обеспечения деятельности администрации района» исключить.</w:t>
      </w:r>
    </w:p>
    <w:p w:rsidR="00F9100C" w:rsidRPr="004A0752" w:rsidRDefault="00F9100C" w:rsidP="00F9100C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1.14. В абзаце первом подпункта 3.4.6 слова «отдела обеспечения деятельности администрации района» исключить.</w:t>
      </w:r>
    </w:p>
    <w:p w:rsidR="00F9100C" w:rsidRPr="004A0752" w:rsidRDefault="00F9100C" w:rsidP="00F9100C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1.15. В подпункте 3.4.8 слова «отдела обеспечения деятельности администрации района» исключить.</w:t>
      </w:r>
    </w:p>
    <w:p w:rsidR="00F9100C" w:rsidRPr="004A0752" w:rsidRDefault="00F9100C" w:rsidP="00F9100C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1.16. В подпункте 3.5.1 слова «отдела обеспечения деятельности администрации района» исключить.</w:t>
      </w:r>
    </w:p>
    <w:p w:rsidR="005A1C5B" w:rsidRPr="004A0752" w:rsidRDefault="00F9100C" w:rsidP="005A1C5B">
      <w:pPr>
        <w:ind w:firstLine="708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1.17</w:t>
      </w:r>
      <w:r w:rsidR="005A1C5B" w:rsidRPr="004A0752">
        <w:rPr>
          <w:sz w:val="26"/>
          <w:szCs w:val="26"/>
        </w:rPr>
        <w:t xml:space="preserve">. Подпункт 3.5.2 изложить в </w:t>
      </w:r>
      <w:r w:rsidRPr="004A0752">
        <w:rPr>
          <w:sz w:val="26"/>
          <w:szCs w:val="26"/>
        </w:rPr>
        <w:t>следующей</w:t>
      </w:r>
      <w:r w:rsidR="005A1C5B" w:rsidRPr="004A0752">
        <w:rPr>
          <w:sz w:val="26"/>
          <w:szCs w:val="26"/>
        </w:rPr>
        <w:t xml:space="preserve"> редакции:</w:t>
      </w:r>
    </w:p>
    <w:p w:rsidR="003F2A32" w:rsidRDefault="005A1C5B" w:rsidP="005A1C5B">
      <w:pPr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«</w:t>
      </w:r>
      <w:r w:rsidR="00F9100C" w:rsidRPr="004A0752">
        <w:rPr>
          <w:sz w:val="26"/>
          <w:szCs w:val="26"/>
        </w:rPr>
        <w:t>Специалист, ответственный</w:t>
      </w:r>
      <w:r w:rsidRPr="004A0752">
        <w:rPr>
          <w:sz w:val="26"/>
          <w:szCs w:val="26"/>
        </w:rPr>
        <w:t xml:space="preserve"> за </w:t>
      </w:r>
      <w:r w:rsidR="00F9100C" w:rsidRPr="004A0752">
        <w:rPr>
          <w:sz w:val="26"/>
          <w:szCs w:val="26"/>
        </w:rPr>
        <w:t>прием и регистрацию заявлений</w:t>
      </w:r>
      <w:r w:rsidRPr="004A0752">
        <w:rPr>
          <w:sz w:val="26"/>
          <w:szCs w:val="26"/>
        </w:rPr>
        <w:t xml:space="preserve">, </w:t>
      </w:r>
      <w:r w:rsidR="003F2A32">
        <w:rPr>
          <w:sz w:val="26"/>
          <w:szCs w:val="26"/>
        </w:rPr>
        <w:t>не позднее следующего рабочего дня с даты получения документов, являющихся результатом предоставления муниципальной услуги, направляет их заявителю способом, указанным в заявлении: почтовым отправлением с уведомлением, через МФЦ, либо направляет заявителю решение в форме электронного документа, подписанного усиленной квалифицированной электронной подписью.</w:t>
      </w:r>
    </w:p>
    <w:p w:rsidR="003F2A32" w:rsidRDefault="003F2A32" w:rsidP="005A1C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способ направления не указан направление результатов предоставления муниципальной услуги осуществляется почтовым отправлением.</w:t>
      </w:r>
    </w:p>
    <w:p w:rsidR="007A0FAD" w:rsidRPr="004A0752" w:rsidRDefault="003F2A32" w:rsidP="005A1C5B">
      <w:pPr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>
        <w:rPr>
          <w:sz w:val="26"/>
          <w:szCs w:val="26"/>
        </w:rPr>
        <w:t>Документы могут быть выданы заявителю лично под роспись. В данном случае на втором экземпляре документа осуществляется отметка о получении</w:t>
      </w:r>
      <w:r w:rsidR="005A1C5B" w:rsidRPr="004A0752">
        <w:rPr>
          <w:sz w:val="26"/>
          <w:szCs w:val="26"/>
        </w:rPr>
        <w:t>»</w:t>
      </w:r>
      <w:r w:rsidR="008E0450">
        <w:rPr>
          <w:sz w:val="26"/>
          <w:szCs w:val="26"/>
        </w:rPr>
        <w:t>.</w:t>
      </w:r>
    </w:p>
    <w:p w:rsidR="009B2413" w:rsidRDefault="009B2413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4A0752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156185" w:rsidRPr="004A0752" w:rsidRDefault="00156185" w:rsidP="009B24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9B2413" w:rsidRDefault="009B2413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8E0450" w:rsidRPr="004A0752" w:rsidRDefault="008E0450" w:rsidP="009B2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AC1C85" w:rsidRDefault="00F6587C" w:rsidP="00F6587C">
      <w:pPr>
        <w:spacing w:after="240"/>
        <w:jc w:val="both"/>
        <w:rPr>
          <w:rFonts w:eastAsia="Verdana"/>
          <w:sz w:val="26"/>
          <w:szCs w:val="26"/>
        </w:rPr>
      </w:pPr>
      <w:r w:rsidRPr="004A0752">
        <w:rPr>
          <w:rFonts w:eastAsia="Verdana"/>
          <w:sz w:val="26"/>
          <w:szCs w:val="26"/>
        </w:rPr>
        <w:t>Руководитель</w:t>
      </w:r>
      <w:r w:rsidR="009B2413" w:rsidRPr="004A0752">
        <w:rPr>
          <w:rFonts w:eastAsia="Verdana"/>
          <w:sz w:val="26"/>
          <w:szCs w:val="26"/>
        </w:rPr>
        <w:t xml:space="preserve"> администрации района      </w:t>
      </w:r>
      <w:r w:rsidRPr="004A0752">
        <w:rPr>
          <w:rFonts w:eastAsia="Verdana"/>
          <w:sz w:val="26"/>
          <w:szCs w:val="26"/>
        </w:rPr>
        <w:t xml:space="preserve">               </w:t>
      </w:r>
      <w:r w:rsidR="009B2413" w:rsidRPr="004A0752">
        <w:rPr>
          <w:rFonts w:eastAsia="Verdana"/>
          <w:sz w:val="26"/>
          <w:szCs w:val="26"/>
        </w:rPr>
        <w:t xml:space="preserve">                                А.О. Семичев</w:t>
      </w: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Default="00156185" w:rsidP="00F6587C">
      <w:pPr>
        <w:spacing w:after="240"/>
        <w:jc w:val="both"/>
        <w:rPr>
          <w:rFonts w:eastAsia="Verdana"/>
          <w:sz w:val="26"/>
          <w:szCs w:val="26"/>
        </w:rPr>
      </w:pPr>
    </w:p>
    <w:p w:rsidR="00156185" w:rsidRPr="008E0450" w:rsidRDefault="00156185" w:rsidP="00156185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УВЕДОМЛЕНИЕ</w:t>
      </w:r>
    </w:p>
    <w:p w:rsidR="00156185" w:rsidRPr="008E0450" w:rsidRDefault="00156185" w:rsidP="0015618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5"/>
          <w:szCs w:val="25"/>
        </w:rPr>
      </w:pPr>
      <w:r w:rsidRPr="008E0450">
        <w:rPr>
          <w:rFonts w:ascii="Times New Roman" w:hAnsi="Times New Roman" w:cs="Times New Roman"/>
          <w:b w:val="0"/>
          <w:sz w:val="25"/>
          <w:szCs w:val="25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156185" w:rsidRPr="008E0450" w:rsidRDefault="00156185" w:rsidP="00156185">
      <w:pPr>
        <w:pStyle w:val="ConsPlusNormal"/>
        <w:ind w:firstLine="0"/>
        <w:jc w:val="center"/>
        <w:rPr>
          <w:rFonts w:ascii="Times New Roman" w:hAnsi="Times New Roman" w:cs="Times New Roman"/>
          <w:sz w:val="25"/>
          <w:szCs w:val="25"/>
        </w:rPr>
      </w:pPr>
    </w:p>
    <w:p w:rsidR="00156185" w:rsidRPr="008E0450" w:rsidRDefault="00156185" w:rsidP="00156185">
      <w:pPr>
        <w:jc w:val="both"/>
        <w:rPr>
          <w:sz w:val="25"/>
          <w:szCs w:val="25"/>
        </w:rPr>
      </w:pPr>
      <w:r w:rsidRPr="008E0450">
        <w:rPr>
          <w:sz w:val="25"/>
          <w:szCs w:val="25"/>
        </w:rPr>
        <w:tab/>
        <w:t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управление имущественных отношений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 «О внесении изменений  в постановление администрации района от 27 января 2017 года №</w:t>
      </w:r>
      <w:r w:rsidR="006E6BCA" w:rsidRPr="008E0450">
        <w:rPr>
          <w:sz w:val="25"/>
          <w:szCs w:val="25"/>
        </w:rPr>
        <w:t xml:space="preserve"> </w:t>
      </w:r>
      <w:r w:rsidRPr="008E0450">
        <w:rPr>
          <w:sz w:val="25"/>
          <w:szCs w:val="25"/>
        </w:rPr>
        <w:t xml:space="preserve">76 «Об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участков, находящихся в муниципальной собственности, либо государственная собственность на которые не разграничена» (далее - проект).                          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Описание  проблемы,  на  решение  которой направлен предлагаемый способ регулирования:</w:t>
      </w:r>
    </w:p>
    <w:p w:rsidR="00156185" w:rsidRPr="008E0450" w:rsidRDefault="00156185" w:rsidP="00156185">
      <w:pPr>
        <w:widowControl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E0450">
        <w:rPr>
          <w:sz w:val="25"/>
          <w:szCs w:val="25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 xml:space="preserve">Срок проведения публичных консультаций: с </w:t>
      </w:r>
      <w:r w:rsidR="006E6BCA" w:rsidRPr="008E0450">
        <w:rPr>
          <w:rFonts w:ascii="Times New Roman" w:hAnsi="Times New Roman" w:cs="Times New Roman"/>
          <w:sz w:val="25"/>
          <w:szCs w:val="25"/>
        </w:rPr>
        <w:t>12 августа</w:t>
      </w:r>
      <w:r w:rsidRPr="008E0450">
        <w:rPr>
          <w:rFonts w:ascii="Times New Roman" w:hAnsi="Times New Roman" w:cs="Times New Roman"/>
          <w:sz w:val="25"/>
          <w:szCs w:val="25"/>
        </w:rPr>
        <w:t xml:space="preserve"> 2019 года по </w:t>
      </w:r>
      <w:r w:rsidR="006E6BCA" w:rsidRPr="008E0450">
        <w:rPr>
          <w:rFonts w:ascii="Times New Roman" w:hAnsi="Times New Roman" w:cs="Times New Roman"/>
          <w:sz w:val="25"/>
          <w:szCs w:val="25"/>
        </w:rPr>
        <w:t xml:space="preserve">26 августа </w:t>
      </w:r>
      <w:r w:rsidRPr="008E0450">
        <w:rPr>
          <w:rFonts w:ascii="Times New Roman" w:hAnsi="Times New Roman" w:cs="Times New Roman"/>
          <w:sz w:val="25"/>
          <w:szCs w:val="25"/>
        </w:rPr>
        <w:t>2019 года.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Предложения и (или) замечания не рассматриваются в случае направления их после указанного срока.</w:t>
      </w:r>
    </w:p>
    <w:p w:rsidR="00156185" w:rsidRPr="008E0450" w:rsidRDefault="00156185" w:rsidP="00156185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Прилагаемые к уведомлению документы: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-Проект,</w:t>
      </w:r>
    </w:p>
    <w:p w:rsidR="00156185" w:rsidRPr="008E0450" w:rsidRDefault="00156185" w:rsidP="00156185">
      <w:pPr>
        <w:pStyle w:val="ConsPlusNormal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-Пояснительная записка к проекту.</w:t>
      </w:r>
    </w:p>
    <w:p w:rsidR="00156185" w:rsidRPr="008E0450" w:rsidRDefault="00156185" w:rsidP="00156185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5"/>
          <w:szCs w:val="25"/>
        </w:rPr>
      </w:pPr>
      <w:r w:rsidRPr="008E0450">
        <w:rPr>
          <w:sz w:val="25"/>
          <w:szCs w:val="25"/>
        </w:rPr>
        <w:t>Контактное  лицо  разработчика  проекта: Волкова Татьяна Александровна – начальник отдела земельно-имущественных вопросов АУ МФЦ У-КР, тел.(881753) 2-15-09, адрес электронной почты:</w:t>
      </w:r>
      <w:r w:rsidRPr="008E0450">
        <w:rPr>
          <w:rFonts w:ascii="Tahoma" w:eastAsiaTheme="minorHAnsi" w:hAnsi="Tahoma" w:cs="Tahoma"/>
          <w:color w:val="000000"/>
          <w:sz w:val="25"/>
          <w:szCs w:val="25"/>
        </w:rPr>
        <w:t xml:space="preserve"> </w:t>
      </w:r>
      <w:r w:rsidRPr="008E0450">
        <w:rPr>
          <w:rFonts w:eastAsiaTheme="minorHAnsi"/>
          <w:color w:val="000000"/>
          <w:sz w:val="25"/>
          <w:szCs w:val="25"/>
        </w:rPr>
        <w:t>imushestvo-ystue@yandex.ru.</w:t>
      </w:r>
    </w:p>
    <w:p w:rsidR="00156185" w:rsidRPr="008E0450" w:rsidRDefault="00156185" w:rsidP="00156185">
      <w:pPr>
        <w:jc w:val="both"/>
        <w:rPr>
          <w:sz w:val="25"/>
          <w:szCs w:val="25"/>
        </w:rPr>
      </w:pPr>
      <w:r w:rsidRPr="008E0450">
        <w:rPr>
          <w:sz w:val="25"/>
          <w:szCs w:val="25"/>
        </w:rPr>
        <w:tab/>
        <w:t>Проект разработан с целью приведения административного регламента к нормам и требованиям Федерального закона №210-ФЗ от 27.07.2010 года  «Об организации предоставления государственных и муниципальных услуг»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Пожалуйста,  заполните  и  направьте  данную  форму  в  соответствии  с указанными выше способами.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По Вашему желанию укажите о себе следующую контактную информацию: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Наименование  организации (индивидуального предпринимателя) либо Ф.И.О.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физического лица: ____________________________________________.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Сфера деятельности: _________________________________________.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Ф.И.О. контактного лица: ______________________________________.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Номер контактного телефона: ___________________________________.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Адрес электронной почты (при наличии): _________________________.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По Вашему желанию ответьте на следующие вопросы:</w:t>
      </w:r>
    </w:p>
    <w:p w:rsidR="00156185" w:rsidRPr="008E0450" w:rsidRDefault="00156185" w:rsidP="0015618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lastRenderedPageBreak/>
        <w:t>Считаете ли вы необходимым и обоснованным принятие проекта?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Достигает ли,  на Ваш взгляд, данное нормативное регулирование тех целей, на которое оно направлено?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затратны и/или более эффективны?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ind w:left="360"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5.Возможны ли полезные эффекты в случае принятия проекта?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ind w:left="709"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6.Возможны ли негативные эффекты в связи с принятием проекта?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ind w:left="709"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7. Содержит  ли  проект  избыточные  требования  по подготовке и (или)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предоставлению документов, сведений, информации?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Оцените издержки (материальные, временные, иные), упущенную выгоду субъектов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предпринимательской и инвестиционной деятельности, возможные при введении предлагаемого регулирования?</w:t>
      </w:r>
    </w:p>
    <w:p w:rsidR="00156185" w:rsidRPr="008E0450" w:rsidRDefault="00156185" w:rsidP="001561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Какие из них Вы считаете избыточными и почему?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Повлияет ли  введение  предлагаемого  правового  регулирования  на конкурентную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156185" w:rsidRPr="008E0450" w:rsidRDefault="008E0450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</w:t>
      </w:r>
      <w:r w:rsidR="00156185"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Считаете ли Вы нормы проекта ясными и понятными?</w:t>
      </w:r>
    </w:p>
    <w:p w:rsidR="00156185" w:rsidRPr="008E0450" w:rsidRDefault="00156185" w:rsidP="00156185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__________________________________________________________________</w:t>
      </w:r>
    </w:p>
    <w:p w:rsidR="00156185" w:rsidRPr="008E0450" w:rsidRDefault="00156185" w:rsidP="0015618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E0450">
        <w:rPr>
          <w:rFonts w:ascii="Times New Roman" w:hAnsi="Times New Roman" w:cs="Times New Roman"/>
          <w:sz w:val="25"/>
          <w:szCs w:val="25"/>
        </w:rPr>
        <w:t>________________________________________________________</w:t>
      </w:r>
    </w:p>
    <w:p w:rsidR="00156185" w:rsidRPr="008E0450" w:rsidRDefault="00156185" w:rsidP="00156185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8E0450">
        <w:rPr>
          <w:rFonts w:ascii="Times New Roman" w:hAnsi="Times New Roman" w:cs="Times New Roman"/>
        </w:rPr>
        <w:t>(указываются иные вопросы, определяемые разработчиком проекта,</w:t>
      </w:r>
    </w:p>
    <w:p w:rsidR="00156185" w:rsidRPr="008E0450" w:rsidRDefault="00156185" w:rsidP="00156185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8E0450">
        <w:rPr>
          <w:rFonts w:ascii="Times New Roman" w:hAnsi="Times New Roman" w:cs="Times New Roman"/>
        </w:rPr>
        <w:t>с учетом предмета регулирования проекта  (при необходимости)</w:t>
      </w:r>
    </w:p>
    <w:p w:rsidR="00156185" w:rsidRPr="008E0450" w:rsidRDefault="00156185" w:rsidP="00156185">
      <w:pPr>
        <w:spacing w:after="240"/>
        <w:jc w:val="both"/>
        <w:rPr>
          <w:sz w:val="25"/>
          <w:szCs w:val="25"/>
        </w:rPr>
      </w:pPr>
      <w:r w:rsidRPr="008E0450">
        <w:rPr>
          <w:sz w:val="25"/>
          <w:szCs w:val="25"/>
        </w:rPr>
        <w:t>14. Иные предложения и замечания по проекту ____________________.</w:t>
      </w:r>
    </w:p>
    <w:p w:rsidR="00156185" w:rsidRPr="008E0450" w:rsidRDefault="00156185" w:rsidP="00156185">
      <w:pPr>
        <w:spacing w:after="240"/>
        <w:jc w:val="both"/>
        <w:rPr>
          <w:sz w:val="26"/>
          <w:szCs w:val="26"/>
        </w:rPr>
      </w:pPr>
    </w:p>
    <w:p w:rsidR="00156185" w:rsidRDefault="00156185" w:rsidP="00156185">
      <w:pPr>
        <w:spacing w:after="240"/>
        <w:jc w:val="both"/>
      </w:pPr>
    </w:p>
    <w:p w:rsidR="00156185" w:rsidRDefault="00156185" w:rsidP="00156185">
      <w:pPr>
        <w:spacing w:after="240"/>
        <w:jc w:val="both"/>
      </w:pPr>
    </w:p>
    <w:p w:rsidR="00156185" w:rsidRDefault="00156185" w:rsidP="00156185">
      <w:pPr>
        <w:spacing w:after="240"/>
        <w:jc w:val="both"/>
      </w:pPr>
    </w:p>
    <w:p w:rsidR="006E6BCA" w:rsidRPr="000C1B0C" w:rsidRDefault="006E6BCA" w:rsidP="006E6BCA">
      <w:pPr>
        <w:jc w:val="center"/>
        <w:rPr>
          <w:sz w:val="26"/>
          <w:szCs w:val="26"/>
        </w:rPr>
      </w:pPr>
      <w:r w:rsidRPr="000C1B0C">
        <w:rPr>
          <w:sz w:val="26"/>
          <w:szCs w:val="26"/>
        </w:rPr>
        <w:lastRenderedPageBreak/>
        <w:t>Пояснительная записка</w:t>
      </w:r>
    </w:p>
    <w:p w:rsidR="006E6BCA" w:rsidRPr="000C1B0C" w:rsidRDefault="006E6BCA" w:rsidP="006E6BCA">
      <w:pPr>
        <w:jc w:val="center"/>
        <w:rPr>
          <w:sz w:val="26"/>
          <w:szCs w:val="26"/>
        </w:rPr>
      </w:pPr>
      <w:r w:rsidRPr="000C1B0C">
        <w:rPr>
          <w:sz w:val="26"/>
          <w:szCs w:val="26"/>
        </w:rPr>
        <w:t xml:space="preserve">к проекту  постановления администрации района  </w:t>
      </w:r>
    </w:p>
    <w:p w:rsidR="006E6BCA" w:rsidRPr="000C1B0C" w:rsidRDefault="006E6BCA" w:rsidP="006E6BCA">
      <w:pPr>
        <w:jc w:val="center"/>
        <w:rPr>
          <w:sz w:val="26"/>
          <w:szCs w:val="26"/>
        </w:rPr>
      </w:pPr>
      <w:r w:rsidRPr="000C1B0C">
        <w:rPr>
          <w:sz w:val="26"/>
          <w:szCs w:val="26"/>
        </w:rPr>
        <w:t>«О внесении изменений  в постановление администрации района от 27 января 2017 года №76 «Об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участков, находящихся в муниципальной собственности, либо государственная собственность на которые не разграничена»</w:t>
      </w:r>
    </w:p>
    <w:p w:rsidR="006E6BCA" w:rsidRPr="000C1B0C" w:rsidRDefault="006E6BCA" w:rsidP="006E6BCA">
      <w:pPr>
        <w:jc w:val="both"/>
        <w:rPr>
          <w:b/>
          <w:sz w:val="26"/>
          <w:szCs w:val="26"/>
        </w:rPr>
      </w:pPr>
    </w:p>
    <w:p w:rsidR="006E6BCA" w:rsidRPr="000C1B0C" w:rsidRDefault="006E6BCA" w:rsidP="006E6BCA">
      <w:pPr>
        <w:jc w:val="both"/>
        <w:rPr>
          <w:sz w:val="26"/>
          <w:szCs w:val="26"/>
        </w:rPr>
      </w:pPr>
    </w:p>
    <w:p w:rsidR="006E6BCA" w:rsidRPr="000C1B0C" w:rsidRDefault="006E6BCA" w:rsidP="006E6BCA">
      <w:pPr>
        <w:jc w:val="both"/>
        <w:rPr>
          <w:sz w:val="26"/>
          <w:szCs w:val="26"/>
        </w:rPr>
      </w:pPr>
      <w:r w:rsidRPr="000C1B0C">
        <w:rPr>
          <w:sz w:val="26"/>
          <w:szCs w:val="26"/>
        </w:rPr>
        <w:tab/>
        <w:t>Проект  постановления администрации района  «О внесении изменений  в постановление администрации района от 27 января 2017 года № 76 «Об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участков, находящихся в муниципальной собственности, либо государственная собственность на которые не разграничена»</w:t>
      </w:r>
    </w:p>
    <w:p w:rsidR="006E6BCA" w:rsidRPr="000C1B0C" w:rsidRDefault="006E6BCA" w:rsidP="006E6BCA">
      <w:pPr>
        <w:ind w:firstLine="708"/>
        <w:jc w:val="both"/>
        <w:rPr>
          <w:sz w:val="26"/>
          <w:szCs w:val="26"/>
        </w:rPr>
      </w:pPr>
      <w:r w:rsidRPr="000C1B0C">
        <w:rPr>
          <w:sz w:val="26"/>
          <w:szCs w:val="26"/>
        </w:rPr>
        <w:t>разработан с целью: приведения административного регламента к действующим нормам и требования федерального закона № 210-ФЗ от 27.07.2010 года  «Об организации предоставления государственных и муниципальных услуг».</w:t>
      </w:r>
    </w:p>
    <w:p w:rsidR="006E6BCA" w:rsidRPr="000C1B0C" w:rsidRDefault="006E6BCA" w:rsidP="006E6BCA">
      <w:pPr>
        <w:ind w:firstLine="708"/>
        <w:jc w:val="both"/>
        <w:rPr>
          <w:sz w:val="26"/>
          <w:szCs w:val="26"/>
        </w:rPr>
      </w:pPr>
      <w:r w:rsidRPr="000C1B0C">
        <w:rPr>
          <w:sz w:val="26"/>
          <w:szCs w:val="26"/>
        </w:rPr>
        <w:t>В административный регламент по предоставлению муниципальной услуги по заключению соглашения об установлении сервитута в отношении земельных участков, находящихся в муниципальной собственности, либо государственная собственность на которые не разграничена, будут внесены изменения в соответствии с утвержденным постановлением.</w:t>
      </w:r>
    </w:p>
    <w:p w:rsidR="006E6BCA" w:rsidRPr="000C1B0C" w:rsidRDefault="006E6BCA" w:rsidP="006E6BCA">
      <w:pPr>
        <w:jc w:val="both"/>
        <w:rPr>
          <w:sz w:val="26"/>
          <w:szCs w:val="26"/>
        </w:rPr>
      </w:pPr>
    </w:p>
    <w:p w:rsidR="006E6BCA" w:rsidRPr="000C1B0C" w:rsidRDefault="006E6BCA" w:rsidP="006E6BCA">
      <w:pPr>
        <w:jc w:val="both"/>
        <w:rPr>
          <w:sz w:val="26"/>
          <w:szCs w:val="26"/>
        </w:rPr>
      </w:pPr>
      <w:r w:rsidRPr="000C1B0C">
        <w:rPr>
          <w:sz w:val="26"/>
          <w:szCs w:val="26"/>
        </w:rPr>
        <w:t xml:space="preserve">Заместитель начальника управления, </w:t>
      </w:r>
    </w:p>
    <w:p w:rsidR="006E6BCA" w:rsidRPr="000C1B0C" w:rsidRDefault="006E6BCA" w:rsidP="006E6BCA">
      <w:pPr>
        <w:jc w:val="both"/>
        <w:rPr>
          <w:sz w:val="26"/>
          <w:szCs w:val="26"/>
        </w:rPr>
      </w:pPr>
      <w:r w:rsidRPr="000C1B0C">
        <w:rPr>
          <w:sz w:val="26"/>
          <w:szCs w:val="26"/>
        </w:rPr>
        <w:t>главный архитектор района                                                                    Е.А.Смирнова</w:t>
      </w:r>
    </w:p>
    <w:p w:rsidR="00156185" w:rsidRPr="000C1B0C" w:rsidRDefault="00156185" w:rsidP="00156185">
      <w:pPr>
        <w:spacing w:after="240"/>
        <w:jc w:val="both"/>
        <w:rPr>
          <w:rFonts w:eastAsia="Verdana"/>
          <w:sz w:val="26"/>
          <w:szCs w:val="26"/>
        </w:rPr>
      </w:pPr>
    </w:p>
    <w:p w:rsidR="00AC1C85" w:rsidRPr="000C1B0C" w:rsidRDefault="00AC1C85" w:rsidP="00525E3C">
      <w:pPr>
        <w:spacing w:after="240"/>
        <w:jc w:val="both"/>
        <w:rPr>
          <w:sz w:val="26"/>
          <w:szCs w:val="26"/>
        </w:rPr>
      </w:pPr>
    </w:p>
    <w:sectPr w:rsidR="00AC1C85" w:rsidRPr="000C1B0C" w:rsidSect="00AC1C85">
      <w:footerReference w:type="default" r:id="rId10"/>
      <w:pgSz w:w="11906" w:h="16838" w:code="9"/>
      <w:pgMar w:top="567" w:right="851" w:bottom="567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450" w:rsidRDefault="008E0450" w:rsidP="008C55D1">
      <w:r>
        <w:separator/>
      </w:r>
    </w:p>
  </w:endnote>
  <w:endnote w:type="continuationSeparator" w:id="1">
    <w:p w:rsidR="008E0450" w:rsidRDefault="008E0450" w:rsidP="008C5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8E0450" w:rsidRDefault="008E0450">
        <w:pPr>
          <w:pStyle w:val="a3"/>
          <w:jc w:val="right"/>
        </w:pPr>
        <w:fldSimple w:instr=" PAGE   \* MERGEFORMAT ">
          <w:r w:rsidR="000C1B0C">
            <w:rPr>
              <w:noProof/>
            </w:rPr>
            <w:t>1</w:t>
          </w:r>
        </w:fldSimple>
      </w:p>
    </w:sdtContent>
  </w:sdt>
  <w:p w:rsidR="008E0450" w:rsidRDefault="008E045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450" w:rsidRDefault="008E0450" w:rsidP="008C55D1">
      <w:r>
        <w:separator/>
      </w:r>
    </w:p>
  </w:footnote>
  <w:footnote w:type="continuationSeparator" w:id="1">
    <w:p w:rsidR="008E0450" w:rsidRDefault="008E0450" w:rsidP="008C5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B2413"/>
    <w:rsid w:val="00002D63"/>
    <w:rsid w:val="00043D75"/>
    <w:rsid w:val="00057111"/>
    <w:rsid w:val="000C1B0C"/>
    <w:rsid w:val="001058F3"/>
    <w:rsid w:val="00156185"/>
    <w:rsid w:val="00214E1B"/>
    <w:rsid w:val="0026076C"/>
    <w:rsid w:val="0027436F"/>
    <w:rsid w:val="002A6C9D"/>
    <w:rsid w:val="002D3720"/>
    <w:rsid w:val="00386BD9"/>
    <w:rsid w:val="003A52C2"/>
    <w:rsid w:val="003A7520"/>
    <w:rsid w:val="003F2A32"/>
    <w:rsid w:val="00421F8E"/>
    <w:rsid w:val="004422E6"/>
    <w:rsid w:val="00443B68"/>
    <w:rsid w:val="0045465E"/>
    <w:rsid w:val="004866DB"/>
    <w:rsid w:val="00494CFB"/>
    <w:rsid w:val="004A0752"/>
    <w:rsid w:val="00525E3C"/>
    <w:rsid w:val="00537977"/>
    <w:rsid w:val="005A1C5B"/>
    <w:rsid w:val="00672A1F"/>
    <w:rsid w:val="006A6FED"/>
    <w:rsid w:val="006E6BCA"/>
    <w:rsid w:val="007635E9"/>
    <w:rsid w:val="0076691D"/>
    <w:rsid w:val="00796D6F"/>
    <w:rsid w:val="007A0FAD"/>
    <w:rsid w:val="00821082"/>
    <w:rsid w:val="00883AB5"/>
    <w:rsid w:val="008B52CA"/>
    <w:rsid w:val="008C55D1"/>
    <w:rsid w:val="008E0450"/>
    <w:rsid w:val="00935F39"/>
    <w:rsid w:val="009442B8"/>
    <w:rsid w:val="00984768"/>
    <w:rsid w:val="009B2413"/>
    <w:rsid w:val="009C06D9"/>
    <w:rsid w:val="00A14AB0"/>
    <w:rsid w:val="00A23812"/>
    <w:rsid w:val="00A304EF"/>
    <w:rsid w:val="00A56524"/>
    <w:rsid w:val="00A62D35"/>
    <w:rsid w:val="00A64D29"/>
    <w:rsid w:val="00AB3E72"/>
    <w:rsid w:val="00AC1C85"/>
    <w:rsid w:val="00AC45FA"/>
    <w:rsid w:val="00B45D4B"/>
    <w:rsid w:val="00BD2A82"/>
    <w:rsid w:val="00C253FF"/>
    <w:rsid w:val="00C50383"/>
    <w:rsid w:val="00CC6C25"/>
    <w:rsid w:val="00D04D0A"/>
    <w:rsid w:val="00D94339"/>
    <w:rsid w:val="00DB389C"/>
    <w:rsid w:val="00DE6C1B"/>
    <w:rsid w:val="00EE54F7"/>
    <w:rsid w:val="00F324A3"/>
    <w:rsid w:val="00F6587C"/>
    <w:rsid w:val="00F9100C"/>
    <w:rsid w:val="00FB5959"/>
    <w:rsid w:val="00FF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1"/>
    <w:qFormat/>
    <w:rsid w:val="00A304EF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4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241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9B2413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9B24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B24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24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41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age number"/>
    <w:basedOn w:val="a0"/>
    <w:rsid w:val="00AC1C85"/>
  </w:style>
  <w:style w:type="paragraph" w:styleId="a8">
    <w:name w:val="List Paragraph"/>
    <w:basedOn w:val="a"/>
    <w:uiPriority w:val="34"/>
    <w:qFormat/>
    <w:rsid w:val="00935F3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304E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41">
    <w:name w:val="Заголовок 4 Знак1"/>
    <w:basedOn w:val="a0"/>
    <w:link w:val="4"/>
    <w:rsid w:val="00A304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rsid w:val="00002D63"/>
    <w:rPr>
      <w:rFonts w:cs="Times New Roman"/>
      <w:color w:val="0000FF"/>
      <w:u w:val="single"/>
    </w:rPr>
  </w:style>
  <w:style w:type="paragraph" w:customStyle="1" w:styleId="ConsPlusTitle">
    <w:name w:val="ConsPlusTitle"/>
    <w:rsid w:val="00156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156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10336DA60F86D63DCDFA8D98ED087F9A&amp;req=doc&amp;base=LAW&amp;n=183496&amp;date=27.03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CC8B5-6964-4609-A32C-05CDFF20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НосоваНБ</dc:creator>
  <cp:lastModifiedBy>User</cp:lastModifiedBy>
  <cp:revision>3</cp:revision>
  <cp:lastPrinted>2019-08-19T13:34:00Z</cp:lastPrinted>
  <dcterms:created xsi:type="dcterms:W3CDTF">2019-08-19T13:35:00Z</dcterms:created>
  <dcterms:modified xsi:type="dcterms:W3CDTF">2019-09-02T06:42:00Z</dcterms:modified>
</cp:coreProperties>
</file>